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B210" w14:textId="1FB212DF" w:rsidR="00641FB0" w:rsidRDefault="00641FB0" w:rsidP="001537A9">
      <w:pPr>
        <w:jc w:val="center"/>
        <w:rPr>
          <w:b/>
          <w:bCs/>
          <w:sz w:val="36"/>
          <w:szCs w:val="36"/>
        </w:rPr>
      </w:pPr>
    </w:p>
    <w:p w14:paraId="1AF17558" w14:textId="5796F54F" w:rsidR="001537A9" w:rsidRDefault="00880F9E" w:rsidP="001537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ESPOSITORI</w:t>
      </w:r>
      <w:r w:rsidR="00641FB0">
        <w:rPr>
          <w:b/>
          <w:bCs/>
          <w:sz w:val="36"/>
          <w:szCs w:val="36"/>
        </w:rPr>
        <w:t xml:space="preserve"> JUDICARIA ECO FESTIVAL </w:t>
      </w:r>
    </w:p>
    <w:p w14:paraId="7967EAC0" w14:textId="192DB4EA" w:rsidR="00641FB0" w:rsidRDefault="00641FB0" w:rsidP="001537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470B9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>-2</w:t>
      </w:r>
      <w:r w:rsidR="006470B9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settembre </w:t>
      </w:r>
      <w:r w:rsidR="006470B9">
        <w:rPr>
          <w:b/>
          <w:bCs/>
          <w:sz w:val="36"/>
          <w:szCs w:val="36"/>
        </w:rPr>
        <w:t>2025</w:t>
      </w:r>
      <w:r>
        <w:rPr>
          <w:b/>
          <w:bCs/>
          <w:sz w:val="36"/>
          <w:szCs w:val="36"/>
        </w:rPr>
        <w:t xml:space="preserve"> </w:t>
      </w:r>
    </w:p>
    <w:p w14:paraId="69271C81" w14:textId="3085938F" w:rsidR="005F425F" w:rsidRDefault="00641FB0" w:rsidP="00703B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PIAZZA CESARE BATTISTI – TIONE DI TRENTO</w:t>
      </w:r>
    </w:p>
    <w:p w14:paraId="295D1A83" w14:textId="1C7D6BF0" w:rsidR="00EB2B0D" w:rsidRDefault="006D3A24">
      <w:pPr>
        <w:rPr>
          <w:b/>
          <w:bCs/>
          <w:sz w:val="36"/>
          <w:szCs w:val="36"/>
        </w:rPr>
      </w:pPr>
      <w:r w:rsidRPr="006D3A24">
        <w:rPr>
          <w:b/>
          <w:bCs/>
          <w:sz w:val="36"/>
          <w:szCs w:val="36"/>
        </w:rPr>
        <w:t>MERCATO CONTADINO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2B0D" w14:paraId="111D581E" w14:textId="77777777" w:rsidTr="00EB2B0D">
        <w:tc>
          <w:tcPr>
            <w:tcW w:w="4814" w:type="dxa"/>
          </w:tcPr>
          <w:p w14:paraId="61129C27" w14:textId="1D39AF47" w:rsidR="00EB2B0D" w:rsidRPr="00740306" w:rsidRDefault="00740306" w:rsidP="00740306">
            <w:r>
              <w:t>Azienda Agricola Antolini Eugenio</w:t>
            </w:r>
          </w:p>
        </w:tc>
        <w:tc>
          <w:tcPr>
            <w:tcW w:w="4814" w:type="dxa"/>
          </w:tcPr>
          <w:p w14:paraId="21FD6521" w14:textId="3944B197" w:rsidR="00EB2B0D" w:rsidRPr="005F425F" w:rsidRDefault="001B1AE9">
            <w:r>
              <w:t>P</w:t>
            </w:r>
            <w:r w:rsidR="00740306" w:rsidRPr="005F425F">
              <w:t>iccoli frutti e trasformati</w:t>
            </w:r>
          </w:p>
        </w:tc>
      </w:tr>
      <w:tr w:rsidR="009A7C06" w14:paraId="63B964F6" w14:textId="77777777" w:rsidTr="00EB2B0D">
        <w:tc>
          <w:tcPr>
            <w:tcW w:w="4814" w:type="dxa"/>
          </w:tcPr>
          <w:p w14:paraId="3BC41C6D" w14:textId="0E6FAB13" w:rsidR="009A7C06" w:rsidRDefault="009A7C06" w:rsidP="009A7C06">
            <w:r w:rsidRPr="00525B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ienda</w:t>
            </w:r>
            <w:r w:rsidRPr="00525B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Agricola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Biologica </w:t>
            </w:r>
            <w:r w:rsidRPr="00525B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 Canal</w:t>
            </w:r>
          </w:p>
        </w:tc>
        <w:tc>
          <w:tcPr>
            <w:tcW w:w="4814" w:type="dxa"/>
          </w:tcPr>
          <w:p w14:paraId="6D835DFB" w14:textId="6D02BF9B" w:rsidR="009A7C06" w:rsidRDefault="009A7C06" w:rsidP="009A7C06">
            <w:r w:rsidRPr="00525B29">
              <w:t>orticoltura e frutticoltura fresca e trasformati</w:t>
            </w:r>
          </w:p>
        </w:tc>
      </w:tr>
      <w:tr w:rsidR="009A7C06" w14:paraId="377E2A49" w14:textId="77777777" w:rsidTr="00EB2B0D">
        <w:tc>
          <w:tcPr>
            <w:tcW w:w="4814" w:type="dxa"/>
          </w:tcPr>
          <w:p w14:paraId="548DF33E" w14:textId="2800F2B5" w:rsidR="009A7C06" w:rsidRPr="00525B29" w:rsidRDefault="009A7C06" w:rsidP="009A7C06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t xml:space="preserve">Azienda Agricola Biologica Maso </w:t>
            </w:r>
            <w:proofErr w:type="spellStart"/>
            <w:r>
              <w:t>Redont</w:t>
            </w:r>
            <w:proofErr w:type="spellEnd"/>
          </w:p>
        </w:tc>
        <w:tc>
          <w:tcPr>
            <w:tcW w:w="4814" w:type="dxa"/>
          </w:tcPr>
          <w:p w14:paraId="64B965AA" w14:textId="476BC41F" w:rsidR="009A7C06" w:rsidRPr="00525B29" w:rsidRDefault="009A7C06" w:rsidP="009A7C06">
            <w:r>
              <w:t>O</w:t>
            </w:r>
            <w:r w:rsidRPr="005F425F">
              <w:t>rticoltura e frutticoltura fresca e trasformati</w:t>
            </w:r>
          </w:p>
        </w:tc>
      </w:tr>
      <w:tr w:rsidR="000524FE" w14:paraId="7AD98B50" w14:textId="77777777" w:rsidTr="00EB2B0D">
        <w:tc>
          <w:tcPr>
            <w:tcW w:w="4814" w:type="dxa"/>
          </w:tcPr>
          <w:p w14:paraId="562CF3C8" w14:textId="2933991A" w:rsidR="000524FE" w:rsidRDefault="000524FE" w:rsidP="009A7C06">
            <w:r>
              <w:t>Azienda Agricola Fattoria Alpina</w:t>
            </w:r>
          </w:p>
        </w:tc>
        <w:tc>
          <w:tcPr>
            <w:tcW w:w="4814" w:type="dxa"/>
          </w:tcPr>
          <w:p w14:paraId="15911B85" w14:textId="692D0886" w:rsidR="000524FE" w:rsidRDefault="000524FE" w:rsidP="009A7C06">
            <w:r>
              <w:t>Confetture, trasformati</w:t>
            </w:r>
          </w:p>
        </w:tc>
      </w:tr>
      <w:tr w:rsidR="009A7C06" w14:paraId="074F3CA3" w14:textId="77777777" w:rsidTr="00EB2B0D">
        <w:tc>
          <w:tcPr>
            <w:tcW w:w="4814" w:type="dxa"/>
          </w:tcPr>
          <w:p w14:paraId="0CDFDA8E" w14:textId="428BC46D" w:rsidR="009A7C06" w:rsidRPr="00740306" w:rsidRDefault="009A7C06" w:rsidP="009A7C06">
            <w:r>
              <w:t>Azienda Agricola I Sapori dell'Alveare</w:t>
            </w:r>
          </w:p>
        </w:tc>
        <w:tc>
          <w:tcPr>
            <w:tcW w:w="4814" w:type="dxa"/>
          </w:tcPr>
          <w:p w14:paraId="02D02CB1" w14:textId="171A0A07" w:rsidR="009A7C06" w:rsidRPr="005F425F" w:rsidRDefault="009A7C06" w:rsidP="009A7C06">
            <w:r>
              <w:t>M</w:t>
            </w:r>
            <w:r w:rsidRPr="005F425F">
              <w:t>iele e derivati</w:t>
            </w:r>
          </w:p>
        </w:tc>
      </w:tr>
      <w:tr w:rsidR="009A7C06" w14:paraId="74FA875A" w14:textId="77777777" w:rsidTr="00EB2B0D">
        <w:tc>
          <w:tcPr>
            <w:tcW w:w="4814" w:type="dxa"/>
          </w:tcPr>
          <w:p w14:paraId="05D5E923" w14:textId="32820F25" w:rsidR="009A7C06" w:rsidRPr="00740306" w:rsidRDefault="009A7C06" w:rsidP="009A7C06">
            <w:r>
              <w:t>Azienda Agricola L’orto di mamma Patty</w:t>
            </w:r>
          </w:p>
        </w:tc>
        <w:tc>
          <w:tcPr>
            <w:tcW w:w="4814" w:type="dxa"/>
          </w:tcPr>
          <w:p w14:paraId="7A5DA11B" w14:textId="4F6568B3" w:rsidR="009A7C06" w:rsidRPr="005F425F" w:rsidRDefault="009A7C06" w:rsidP="009A7C06">
            <w:r>
              <w:t>O</w:t>
            </w:r>
            <w:r w:rsidRPr="005F425F">
              <w:t>rticoltura e frutticoltura fresca e trasformati</w:t>
            </w:r>
          </w:p>
        </w:tc>
      </w:tr>
      <w:tr w:rsidR="009A7C06" w:rsidRPr="00740306" w14:paraId="2AE17F4F" w14:textId="77777777" w:rsidTr="00EB2B0D">
        <w:tc>
          <w:tcPr>
            <w:tcW w:w="4814" w:type="dxa"/>
          </w:tcPr>
          <w:p w14:paraId="658DDE20" w14:textId="078CF370" w:rsidR="009A7C06" w:rsidRPr="00740306" w:rsidRDefault="009A7C06" w:rsidP="009A7C06">
            <w:r>
              <w:t xml:space="preserve">Azienda Agricola </w:t>
            </w:r>
            <w:proofErr w:type="spellStart"/>
            <w:r>
              <w:t>Madris</w:t>
            </w:r>
            <w:proofErr w:type="spellEnd"/>
          </w:p>
        </w:tc>
        <w:tc>
          <w:tcPr>
            <w:tcW w:w="4814" w:type="dxa"/>
          </w:tcPr>
          <w:p w14:paraId="0E8F4F4A" w14:textId="290D543E" w:rsidR="009A7C06" w:rsidRPr="005F425F" w:rsidRDefault="009A7C06" w:rsidP="009A7C06">
            <w:r>
              <w:t>P</w:t>
            </w:r>
            <w:r w:rsidRPr="005F425F">
              <w:t>roduzioni zootecniche bovine</w:t>
            </w:r>
          </w:p>
        </w:tc>
      </w:tr>
      <w:tr w:rsidR="009A7C06" w14:paraId="4F18B3AB" w14:textId="77777777" w:rsidTr="00EB2B0D">
        <w:tc>
          <w:tcPr>
            <w:tcW w:w="4814" w:type="dxa"/>
          </w:tcPr>
          <w:p w14:paraId="27DDC0BC" w14:textId="4905E8C5" w:rsidR="009A7C06" w:rsidRPr="00740306" w:rsidRDefault="009A7C06" w:rsidP="009A7C06">
            <w:r>
              <w:t>Azienda Agricola Maso Pisoni</w:t>
            </w:r>
          </w:p>
        </w:tc>
        <w:tc>
          <w:tcPr>
            <w:tcW w:w="4814" w:type="dxa"/>
          </w:tcPr>
          <w:p w14:paraId="0137A745" w14:textId="799FB8F7" w:rsidR="009A7C06" w:rsidRPr="005F425F" w:rsidRDefault="009A7C06" w:rsidP="009A7C06">
            <w:r>
              <w:t>P</w:t>
            </w:r>
            <w:r w:rsidRPr="005F425F">
              <w:t>roduzioni zootecniche bovine</w:t>
            </w:r>
          </w:p>
        </w:tc>
      </w:tr>
      <w:tr w:rsidR="009A7C06" w14:paraId="1756B25A" w14:textId="77777777" w:rsidTr="00EB2B0D">
        <w:tc>
          <w:tcPr>
            <w:tcW w:w="4814" w:type="dxa"/>
          </w:tcPr>
          <w:p w14:paraId="7B9130E8" w14:textId="50BE6236" w:rsidR="009A7C06" w:rsidRDefault="009A7C06" w:rsidP="009A7C06">
            <w:r>
              <w:t>Azienda Agricola Sant’Antonio</w:t>
            </w:r>
          </w:p>
        </w:tc>
        <w:tc>
          <w:tcPr>
            <w:tcW w:w="4814" w:type="dxa"/>
          </w:tcPr>
          <w:p w14:paraId="0C0E3011" w14:textId="5FD6713A" w:rsidR="009A7C06" w:rsidRPr="005F425F" w:rsidRDefault="009A7C06" w:rsidP="009A7C06">
            <w:r w:rsidRPr="005F425F">
              <w:t>Confetture, salse, pesti</w:t>
            </w:r>
          </w:p>
        </w:tc>
      </w:tr>
      <w:tr w:rsidR="009A7C06" w14:paraId="1A46CDA3" w14:textId="77777777" w:rsidTr="00EB2B0D">
        <w:tc>
          <w:tcPr>
            <w:tcW w:w="4814" w:type="dxa"/>
          </w:tcPr>
          <w:p w14:paraId="74CACFEF" w14:textId="02BFAD54" w:rsidR="009A7C06" w:rsidRPr="00740306" w:rsidRDefault="009A7C06" w:rsidP="009A7C06">
            <w:r>
              <w:t>I fiori nel bosco</w:t>
            </w:r>
          </w:p>
        </w:tc>
        <w:tc>
          <w:tcPr>
            <w:tcW w:w="4814" w:type="dxa"/>
          </w:tcPr>
          <w:p w14:paraId="239806BA" w14:textId="1858453B" w:rsidR="009A7C06" w:rsidRPr="005F425F" w:rsidRDefault="009A7C06" w:rsidP="009A7C06">
            <w:r>
              <w:t>P</w:t>
            </w:r>
            <w:r w:rsidRPr="005F425F">
              <w:t>iante e fiori officinali e derivati (sali aromatici, dadi vegetali, tisane ecc.)</w:t>
            </w:r>
          </w:p>
        </w:tc>
      </w:tr>
      <w:tr w:rsidR="009A7C06" w14:paraId="70182532" w14:textId="77777777" w:rsidTr="00EB2B0D">
        <w:tc>
          <w:tcPr>
            <w:tcW w:w="4814" w:type="dxa"/>
          </w:tcPr>
          <w:p w14:paraId="6FF8F0C0" w14:textId="0E69283D" w:rsidR="009A7C06" w:rsidRPr="00740306" w:rsidRDefault="009A7C06" w:rsidP="009A7C06">
            <w:proofErr w:type="spellStart"/>
            <w:r>
              <w:t>Solerbe</w:t>
            </w:r>
            <w:proofErr w:type="spellEnd"/>
            <w:r>
              <w:t xml:space="preserve"> Farm</w:t>
            </w:r>
          </w:p>
        </w:tc>
        <w:tc>
          <w:tcPr>
            <w:tcW w:w="4814" w:type="dxa"/>
          </w:tcPr>
          <w:p w14:paraId="3C38F4E7" w14:textId="564BBC51" w:rsidR="009A7C06" w:rsidRPr="005F425F" w:rsidRDefault="009A7C06" w:rsidP="009A7C06">
            <w:r>
              <w:t>F</w:t>
            </w:r>
            <w:r w:rsidRPr="005F425F">
              <w:t>lorovivaistico con piante officinali e derivati (creme, gel, gocce ecc.)</w:t>
            </w:r>
          </w:p>
        </w:tc>
      </w:tr>
      <w:tr w:rsidR="009A7C06" w14:paraId="4C44538A" w14:textId="77777777" w:rsidTr="00EB2B0D">
        <w:tc>
          <w:tcPr>
            <w:tcW w:w="4814" w:type="dxa"/>
          </w:tcPr>
          <w:p w14:paraId="2A4B291E" w14:textId="733972E4" w:rsidR="009A7C06" w:rsidRDefault="009A7C06" w:rsidP="009A7C06">
            <w:r>
              <w:t>Troticoltura Valenti</w:t>
            </w:r>
          </w:p>
        </w:tc>
        <w:tc>
          <w:tcPr>
            <w:tcW w:w="4814" w:type="dxa"/>
          </w:tcPr>
          <w:p w14:paraId="20753A25" w14:textId="6C4D830F" w:rsidR="009A7C06" w:rsidRPr="005F425F" w:rsidRDefault="009A7C06" w:rsidP="009A7C06">
            <w:r>
              <w:t>P</w:t>
            </w:r>
            <w:r w:rsidRPr="005F425F">
              <w:t>rodotti itticoltura</w:t>
            </w:r>
          </w:p>
        </w:tc>
      </w:tr>
    </w:tbl>
    <w:p w14:paraId="719689DC" w14:textId="77777777" w:rsidR="00740306" w:rsidRPr="006D3A24" w:rsidRDefault="00740306">
      <w:pPr>
        <w:rPr>
          <w:b/>
          <w:bCs/>
          <w:sz w:val="36"/>
          <w:szCs w:val="36"/>
        </w:rPr>
      </w:pPr>
    </w:p>
    <w:p w14:paraId="6257C3E7" w14:textId="75843730" w:rsidR="006D3A24" w:rsidRDefault="006D3A24" w:rsidP="006D3A24">
      <w:pPr>
        <w:rPr>
          <w:b/>
          <w:bCs/>
          <w:sz w:val="32"/>
          <w:szCs w:val="32"/>
        </w:rPr>
      </w:pPr>
      <w:r w:rsidRPr="006D3A24">
        <w:rPr>
          <w:b/>
          <w:bCs/>
          <w:sz w:val="32"/>
          <w:szCs w:val="32"/>
        </w:rPr>
        <w:t>AZIENDE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3BFA" w14:paraId="5FF28454" w14:textId="77777777" w:rsidTr="00F319C7">
        <w:tc>
          <w:tcPr>
            <w:tcW w:w="4814" w:type="dxa"/>
            <w:vAlign w:val="bottom"/>
          </w:tcPr>
          <w:p w14:paraId="590100DB" w14:textId="171F4545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Azienda Agricola Api e Terre</w:t>
            </w:r>
          </w:p>
        </w:tc>
        <w:tc>
          <w:tcPr>
            <w:tcW w:w="4814" w:type="dxa"/>
            <w:vAlign w:val="bottom"/>
          </w:tcPr>
          <w:p w14:paraId="168AA542" w14:textId="1767012C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Prodotti BIO: aceto di miele, polline, Miele, Idromele, Olio evo del Garda, olive in salamoia, pasta d'olive sughi, passate, sott'oli, pesti, succhi, marmellate, kaki secchi verdura fresca.</w:t>
            </w:r>
          </w:p>
        </w:tc>
      </w:tr>
      <w:tr w:rsidR="00703BFA" w14:paraId="02C7F37D" w14:textId="77777777" w:rsidTr="00F319C7">
        <w:tc>
          <w:tcPr>
            <w:tcW w:w="4814" w:type="dxa"/>
            <w:vAlign w:val="center"/>
          </w:tcPr>
          <w:p w14:paraId="4633DBD9" w14:textId="1A180B87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 xml:space="preserve">Azienda Agricola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Melzani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Marco</w:t>
            </w:r>
          </w:p>
        </w:tc>
        <w:tc>
          <w:tcPr>
            <w:tcW w:w="4814" w:type="dxa"/>
            <w:vAlign w:val="center"/>
          </w:tcPr>
          <w:p w14:paraId="4E85EC52" w14:textId="277EFCCE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Produzioni zootecniche bovine: bagoss – formaggelle -burro</w:t>
            </w:r>
          </w:p>
        </w:tc>
      </w:tr>
      <w:tr w:rsidR="00703BFA" w14:paraId="527C7E7B" w14:textId="77777777" w:rsidTr="00F319C7">
        <w:tc>
          <w:tcPr>
            <w:tcW w:w="4814" w:type="dxa"/>
            <w:vAlign w:val="center"/>
          </w:tcPr>
          <w:p w14:paraId="4BD4B2E3" w14:textId="4DB53E9B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 xml:space="preserve">Azienda Agricola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Vasudhara</w:t>
            </w:r>
            <w:proofErr w:type="spellEnd"/>
          </w:p>
        </w:tc>
        <w:tc>
          <w:tcPr>
            <w:tcW w:w="4814" w:type="dxa"/>
            <w:vAlign w:val="center"/>
          </w:tcPr>
          <w:p w14:paraId="39DF9C50" w14:textId="3D2F9CFF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Verdure fermentate, sott'aceto e sott'olio, farina di mais grani antichi, formaggi di capra a latte crudo, pane grani antichi frumento e segale</w:t>
            </w:r>
          </w:p>
        </w:tc>
      </w:tr>
      <w:tr w:rsidR="00703BFA" w14:paraId="1C9237B2" w14:textId="77777777" w:rsidTr="00F319C7">
        <w:tc>
          <w:tcPr>
            <w:tcW w:w="4814" w:type="dxa"/>
            <w:vAlign w:val="center"/>
          </w:tcPr>
          <w:p w14:paraId="01F47B85" w14:textId="0B2ED60D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Birrificio Artigianale Pejo</w:t>
            </w:r>
          </w:p>
        </w:tc>
        <w:tc>
          <w:tcPr>
            <w:tcW w:w="4814" w:type="dxa"/>
            <w:vAlign w:val="center"/>
          </w:tcPr>
          <w:p w14:paraId="1B335D62" w14:textId="1ED669BF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Birra artigianale</w:t>
            </w:r>
          </w:p>
        </w:tc>
      </w:tr>
      <w:tr w:rsidR="00703BFA" w14:paraId="199943DB" w14:textId="77777777" w:rsidTr="00F319C7">
        <w:tc>
          <w:tcPr>
            <w:tcW w:w="4814" w:type="dxa"/>
            <w:vAlign w:val="bottom"/>
          </w:tcPr>
          <w:p w14:paraId="306F6FE5" w14:textId="7D463CE3" w:rsidR="00703BFA" w:rsidRPr="005F425F" w:rsidRDefault="00703BFA" w:rsidP="00703BFA">
            <w:proofErr w:type="spellStart"/>
            <w:r>
              <w:rPr>
                <w:rFonts w:ascii="Calibri" w:hAnsi="Calibri" w:cs="Calibri"/>
                <w:color w:val="000000"/>
              </w:rPr>
              <w:t>Bontadi</w:t>
            </w:r>
            <w:proofErr w:type="spellEnd"/>
            <w:r w:rsidR="00105487">
              <w:rPr>
                <w:rFonts w:ascii="Calibri" w:hAnsi="Calibri" w:cs="Calibri"/>
                <w:color w:val="000000"/>
              </w:rPr>
              <w:t xml:space="preserve"> Caffè </w:t>
            </w:r>
          </w:p>
        </w:tc>
        <w:tc>
          <w:tcPr>
            <w:tcW w:w="4814" w:type="dxa"/>
            <w:vAlign w:val="center"/>
          </w:tcPr>
          <w:p w14:paraId="3E2481ED" w14:textId="758A7BD3" w:rsidR="00703BFA" w:rsidRPr="005F425F" w:rsidRDefault="00703BFA" w:rsidP="00703BFA">
            <w:r>
              <w:rPr>
                <w:rFonts w:ascii="Calibri" w:hAnsi="Calibri" w:cs="Calibri"/>
                <w:color w:val="000000"/>
              </w:rPr>
              <w:t>Caffè macinato per moka, in cialde e grani</w:t>
            </w:r>
          </w:p>
        </w:tc>
      </w:tr>
      <w:tr w:rsidR="000524FE" w14:paraId="23CA02CF" w14:textId="77777777" w:rsidTr="00F319C7">
        <w:tc>
          <w:tcPr>
            <w:tcW w:w="4814" w:type="dxa"/>
            <w:vAlign w:val="bottom"/>
          </w:tcPr>
          <w:p w14:paraId="52ADC131" w14:textId="786E0A42" w:rsidR="000524FE" w:rsidRDefault="000524FE" w:rsidP="00703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Capelli Adriano – hobbista</w:t>
            </w:r>
          </w:p>
        </w:tc>
        <w:tc>
          <w:tcPr>
            <w:tcW w:w="4814" w:type="dxa"/>
            <w:vAlign w:val="center"/>
          </w:tcPr>
          <w:p w14:paraId="6ED95CCC" w14:textId="4388242B" w:rsidR="000524FE" w:rsidRDefault="000524FE" w:rsidP="00703B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Quadri di legno pirografati </w:t>
            </w:r>
          </w:p>
        </w:tc>
      </w:tr>
      <w:tr w:rsidR="00EB3140" w14:paraId="115C50A7" w14:textId="77777777" w:rsidTr="00033200">
        <w:tc>
          <w:tcPr>
            <w:tcW w:w="4814" w:type="dxa"/>
            <w:vAlign w:val="bottom"/>
          </w:tcPr>
          <w:p w14:paraId="70B3BE0C" w14:textId="7353E713" w:rsidR="00EB3140" w:rsidRDefault="00EB3140" w:rsidP="00EB3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Capra Mundi</w:t>
            </w:r>
          </w:p>
        </w:tc>
        <w:tc>
          <w:tcPr>
            <w:tcW w:w="4814" w:type="dxa"/>
            <w:vAlign w:val="bottom"/>
          </w:tcPr>
          <w:p w14:paraId="3A8EBFAE" w14:textId="74D4CA19" w:rsidR="00EB3140" w:rsidRDefault="00EB3140" w:rsidP="00EB3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Formaggi e latticini di capra, salumi, trasformati di frutta e verdura</w:t>
            </w:r>
          </w:p>
        </w:tc>
      </w:tr>
      <w:tr w:rsidR="00EB3140" w14:paraId="558A91F6" w14:textId="77777777" w:rsidTr="00F319C7">
        <w:tc>
          <w:tcPr>
            <w:tcW w:w="4814" w:type="dxa"/>
            <w:vAlign w:val="center"/>
          </w:tcPr>
          <w:p w14:paraId="5D9E1626" w14:textId="5CBD3799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Cioccolateria Hansel e Gretel</w:t>
            </w:r>
          </w:p>
        </w:tc>
        <w:tc>
          <w:tcPr>
            <w:tcW w:w="4814" w:type="dxa"/>
            <w:vAlign w:val="center"/>
          </w:tcPr>
          <w:p w14:paraId="14C49B68" w14:textId="620AE2CA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Prodotti di cioccolateria e confetteria artigianale</w:t>
            </w:r>
          </w:p>
        </w:tc>
      </w:tr>
      <w:tr w:rsidR="00EB3140" w14:paraId="644AC516" w14:textId="77777777" w:rsidTr="00F319C7">
        <w:tc>
          <w:tcPr>
            <w:tcW w:w="4814" w:type="dxa"/>
            <w:vAlign w:val="center"/>
          </w:tcPr>
          <w:p w14:paraId="64BBCFC2" w14:textId="56AB4309" w:rsidR="00EB3140" w:rsidRDefault="00EB3140" w:rsidP="00EB3140">
            <w:r>
              <w:rPr>
                <w:rFonts w:ascii="Calibri" w:hAnsi="Calibri" w:cs="Calibri"/>
                <w:color w:val="000000"/>
              </w:rPr>
              <w:t xml:space="preserve">Famiglia Cooperativa Giudicarie Don </w:t>
            </w:r>
            <w:proofErr w:type="spellStart"/>
            <w:r>
              <w:rPr>
                <w:rFonts w:ascii="Calibri" w:hAnsi="Calibri" w:cs="Calibri"/>
                <w:color w:val="000000"/>
              </w:rPr>
              <w:t>Guetti</w:t>
            </w:r>
            <w:proofErr w:type="spellEnd"/>
          </w:p>
        </w:tc>
        <w:tc>
          <w:tcPr>
            <w:tcW w:w="4814" w:type="dxa"/>
            <w:vAlign w:val="center"/>
          </w:tcPr>
          <w:p w14:paraId="141E2A55" w14:textId="0337A071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 xml:space="preserve">Carne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marchio </w:t>
            </w:r>
            <w:proofErr w:type="spellStart"/>
            <w:r>
              <w:rPr>
                <w:rFonts w:ascii="Calibri" w:hAnsi="Calibri" w:cs="Calibri"/>
                <w:color w:val="000000"/>
              </w:rPr>
              <w:t>Judicaria</w:t>
            </w:r>
            <w:proofErr w:type="spellEnd"/>
          </w:p>
        </w:tc>
      </w:tr>
      <w:tr w:rsidR="00EB3140" w14:paraId="49B8D497" w14:textId="77777777" w:rsidTr="00F319C7">
        <w:tc>
          <w:tcPr>
            <w:tcW w:w="4814" w:type="dxa"/>
            <w:vAlign w:val="center"/>
          </w:tcPr>
          <w:p w14:paraId="2426CF58" w14:textId="0812BF4F" w:rsidR="00EB3140" w:rsidRDefault="00EB3140" w:rsidP="00EB3140">
            <w:proofErr w:type="spellStart"/>
            <w:r>
              <w:rPr>
                <w:rFonts w:ascii="Calibri" w:hAnsi="Calibri" w:cs="Calibri"/>
                <w:color w:val="000000"/>
              </w:rPr>
              <w:t>Judicaria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Officinali</w:t>
            </w:r>
          </w:p>
        </w:tc>
        <w:tc>
          <w:tcPr>
            <w:tcW w:w="4814" w:type="dxa"/>
            <w:vAlign w:val="center"/>
          </w:tcPr>
          <w:p w14:paraId="7FED328A" w14:textId="5241EC47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Tisane, frutta e ortaggi essiccati, miele e polline</w:t>
            </w:r>
          </w:p>
        </w:tc>
      </w:tr>
      <w:tr w:rsidR="00EB3140" w14:paraId="67A75440" w14:textId="77777777" w:rsidTr="00F319C7">
        <w:tc>
          <w:tcPr>
            <w:tcW w:w="4814" w:type="dxa"/>
            <w:vAlign w:val="bottom"/>
          </w:tcPr>
          <w:p w14:paraId="6816FD73" w14:textId="46124191" w:rsidR="00EB3140" w:rsidRDefault="00EB3140" w:rsidP="00EB3140">
            <w:r>
              <w:rPr>
                <w:rFonts w:ascii="Calibri" w:hAnsi="Calibri" w:cs="Calibri"/>
                <w:color w:val="000000"/>
              </w:rPr>
              <w:t>Laboratorio del Gusto</w:t>
            </w:r>
          </w:p>
        </w:tc>
        <w:tc>
          <w:tcPr>
            <w:tcW w:w="4814" w:type="dxa"/>
            <w:vAlign w:val="center"/>
          </w:tcPr>
          <w:p w14:paraId="55062431" w14:textId="456A23CE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Biscotteria artigianale, strudel, krapfen, prodotti in cioccolato, sciroppi fatti coi fiori, creme spalmabili al cioccolato, preparati per cioccolata, torte trentine</w:t>
            </w:r>
          </w:p>
        </w:tc>
      </w:tr>
      <w:tr w:rsidR="00EB3140" w14:paraId="3639DA45" w14:textId="77777777" w:rsidTr="00F319C7">
        <w:tc>
          <w:tcPr>
            <w:tcW w:w="4814" w:type="dxa"/>
            <w:vAlign w:val="center"/>
          </w:tcPr>
          <w:p w14:paraId="09A73DC1" w14:textId="13EC5E4B" w:rsidR="00EB3140" w:rsidRDefault="00EB3140" w:rsidP="00EB3140">
            <w:r>
              <w:rPr>
                <w:rFonts w:ascii="Calibri" w:hAnsi="Calibri" w:cs="Calibri"/>
                <w:color w:val="000000"/>
              </w:rPr>
              <w:lastRenderedPageBreak/>
              <w:t xml:space="preserve">Laboratorio Sociale </w:t>
            </w:r>
            <w:proofErr w:type="spellStart"/>
            <w:r>
              <w:rPr>
                <w:rFonts w:ascii="Calibri" w:hAnsi="Calibri" w:cs="Calibri"/>
                <w:color w:val="000000"/>
              </w:rPr>
              <w:t>ScS</w:t>
            </w:r>
            <w:proofErr w:type="spellEnd"/>
          </w:p>
        </w:tc>
        <w:tc>
          <w:tcPr>
            <w:tcW w:w="4814" w:type="dxa"/>
            <w:vAlign w:val="center"/>
          </w:tcPr>
          <w:p w14:paraId="6FF8C8BC" w14:textId="6DEA2F85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Lavorazioni artigianali in legno, stoffa, ceramica, feltro, cucito e gioielli</w:t>
            </w:r>
          </w:p>
        </w:tc>
      </w:tr>
      <w:tr w:rsidR="00EB3140" w14:paraId="493F446D" w14:textId="77777777" w:rsidTr="00F319C7">
        <w:tc>
          <w:tcPr>
            <w:tcW w:w="4814" w:type="dxa"/>
            <w:vAlign w:val="center"/>
          </w:tcPr>
          <w:p w14:paraId="7E86784F" w14:textId="4C2DFE12" w:rsidR="00EB3140" w:rsidRDefault="00EB3140" w:rsidP="00EB3140">
            <w:r>
              <w:rPr>
                <w:rFonts w:ascii="Calibri" w:hAnsi="Calibri" w:cs="Calibri"/>
                <w:color w:val="000000"/>
              </w:rPr>
              <w:t>Maso della Mela</w:t>
            </w:r>
          </w:p>
        </w:tc>
        <w:tc>
          <w:tcPr>
            <w:tcW w:w="4814" w:type="dxa"/>
            <w:vAlign w:val="center"/>
          </w:tcPr>
          <w:p w14:paraId="07C26F94" w14:textId="1B78E304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 xml:space="preserve">Mele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distriate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frutta disidratata, spremute, confetture base mela, aceto di mela, mele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nuovo raccolto, strudel, preparati per risotti</w:t>
            </w:r>
          </w:p>
        </w:tc>
      </w:tr>
      <w:tr w:rsidR="00EB3140" w14:paraId="5A37F173" w14:textId="77777777" w:rsidTr="00F319C7">
        <w:tc>
          <w:tcPr>
            <w:tcW w:w="4814" w:type="dxa"/>
            <w:vAlign w:val="center"/>
          </w:tcPr>
          <w:p w14:paraId="0E9EB752" w14:textId="07A9C834" w:rsidR="00EB3140" w:rsidRDefault="00EB3140" w:rsidP="00EB3140">
            <w:proofErr w:type="spellStart"/>
            <w:r>
              <w:rPr>
                <w:rFonts w:ascii="Calibri" w:hAnsi="Calibri" w:cs="Calibri"/>
                <w:color w:val="000000"/>
              </w:rPr>
              <w:t>Pastry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moon</w:t>
            </w:r>
          </w:p>
        </w:tc>
        <w:tc>
          <w:tcPr>
            <w:tcW w:w="4814" w:type="dxa"/>
            <w:vAlign w:val="center"/>
          </w:tcPr>
          <w:p w14:paraId="79EB7D6F" w14:textId="3F3EC8BD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Biscotteria artigianale confezionata mista, torte, grandi lievitati, confetture miste, pancake</w:t>
            </w:r>
          </w:p>
        </w:tc>
      </w:tr>
      <w:tr w:rsidR="00EB3140" w14:paraId="41DE5849" w14:textId="77777777" w:rsidTr="00F319C7">
        <w:tc>
          <w:tcPr>
            <w:tcW w:w="4814" w:type="dxa"/>
            <w:vAlign w:val="center"/>
          </w:tcPr>
          <w:p w14:paraId="236C2C6C" w14:textId="1205AC83" w:rsidR="00EB3140" w:rsidRDefault="00EB3140" w:rsidP="00EB3140">
            <w:r>
              <w:rPr>
                <w:rFonts w:ascii="Calibri" w:hAnsi="Calibri" w:cs="Calibri"/>
                <w:color w:val="000000"/>
              </w:rPr>
              <w:t>Prodotti tipici degli Appennini</w:t>
            </w:r>
          </w:p>
        </w:tc>
        <w:tc>
          <w:tcPr>
            <w:tcW w:w="4814" w:type="dxa"/>
            <w:vAlign w:val="center"/>
          </w:tcPr>
          <w:p w14:paraId="07F0F471" w14:textId="7EB7DACE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 xml:space="preserve">pane </w:t>
            </w:r>
            <w:proofErr w:type="spellStart"/>
            <w:r>
              <w:rPr>
                <w:rFonts w:ascii="Calibri" w:hAnsi="Calibri" w:cs="Calibri"/>
                <w:color w:val="000000"/>
              </w:rPr>
              <w:t>caserecccio</w:t>
            </w:r>
            <w:proofErr w:type="spellEnd"/>
            <w:r>
              <w:rPr>
                <w:rFonts w:ascii="Calibri" w:hAnsi="Calibri" w:cs="Calibri"/>
                <w:color w:val="000000"/>
              </w:rPr>
              <w:t>, schiacciate, salumi tipici, porchetta, pecorini, cantuccini, formaggio di capra</w:t>
            </w:r>
          </w:p>
        </w:tc>
      </w:tr>
      <w:tr w:rsidR="00EB3140" w14:paraId="6F794218" w14:textId="77777777" w:rsidTr="00F319C7">
        <w:tc>
          <w:tcPr>
            <w:tcW w:w="4814" w:type="dxa"/>
            <w:vAlign w:val="center"/>
          </w:tcPr>
          <w:p w14:paraId="247C1C2A" w14:textId="253CBFD5" w:rsidR="00EB3140" w:rsidRDefault="00EB3140" w:rsidP="00EB3140">
            <w:r>
              <w:rPr>
                <w:rFonts w:ascii="Calibri" w:hAnsi="Calibri" w:cs="Calibri"/>
                <w:color w:val="000000"/>
              </w:rPr>
              <w:t xml:space="preserve">Rete d’impresa Sauris </w:t>
            </w:r>
            <w:proofErr w:type="spellStart"/>
            <w:r>
              <w:rPr>
                <w:rFonts w:ascii="Calibri" w:hAnsi="Calibri" w:cs="Calibri"/>
                <w:color w:val="000000"/>
              </w:rPr>
              <w:t>Zahre</w:t>
            </w:r>
            <w:proofErr w:type="spellEnd"/>
          </w:p>
        </w:tc>
        <w:tc>
          <w:tcPr>
            <w:tcW w:w="4814" w:type="dxa"/>
            <w:vAlign w:val="center"/>
          </w:tcPr>
          <w:p w14:paraId="48513C0B" w14:textId="5A08C226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Prosciutto, birra, biscotti</w:t>
            </w:r>
          </w:p>
        </w:tc>
      </w:tr>
      <w:tr w:rsidR="00EB3140" w14:paraId="4AAE8DBC" w14:textId="77777777" w:rsidTr="00F319C7">
        <w:tc>
          <w:tcPr>
            <w:tcW w:w="4814" w:type="dxa"/>
            <w:vAlign w:val="center"/>
          </w:tcPr>
          <w:p w14:paraId="6DCA7D58" w14:textId="5EC398D0" w:rsidR="00EB3140" w:rsidRDefault="00EB3140" w:rsidP="00EB3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S.M.A.R.T. </w:t>
            </w:r>
            <w:proofErr w:type="spellStart"/>
            <w:r>
              <w:rPr>
                <w:rFonts w:ascii="Calibri" w:hAnsi="Calibri" w:cs="Calibri"/>
                <w:color w:val="000000"/>
              </w:rPr>
              <w:t>ScS</w:t>
            </w:r>
            <w:proofErr w:type="spellEnd"/>
          </w:p>
        </w:tc>
        <w:tc>
          <w:tcPr>
            <w:tcW w:w="4814" w:type="dxa"/>
            <w:vAlign w:val="center"/>
          </w:tcPr>
          <w:p w14:paraId="0C37907C" w14:textId="10CA5443" w:rsidR="00EB3140" w:rsidRDefault="00EB3140" w:rsidP="00EB3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Zaini, borse, beauty, astucci, portachiavi realizzati riutilizzando manichette anti incendio e tessuti</w:t>
            </w:r>
          </w:p>
        </w:tc>
      </w:tr>
      <w:tr w:rsidR="00EB3140" w14:paraId="474B9FBF" w14:textId="77777777" w:rsidTr="00F319C7">
        <w:tc>
          <w:tcPr>
            <w:tcW w:w="4814" w:type="dxa"/>
            <w:vAlign w:val="center"/>
          </w:tcPr>
          <w:p w14:paraId="3D533AF8" w14:textId="47D36179" w:rsidR="00EB3140" w:rsidRDefault="00EB3140" w:rsidP="00EB3140">
            <w:proofErr w:type="spellStart"/>
            <w:r>
              <w:rPr>
                <w:rFonts w:ascii="Calibri" w:hAnsi="Calibri" w:cs="Calibri"/>
                <w:color w:val="000000"/>
              </w:rPr>
              <w:t>Sorèle</w:t>
            </w:r>
            <w:proofErr w:type="spellEnd"/>
          </w:p>
        </w:tc>
        <w:tc>
          <w:tcPr>
            <w:tcW w:w="4814" w:type="dxa"/>
            <w:vAlign w:val="center"/>
          </w:tcPr>
          <w:p w14:paraId="3D0A181B" w14:textId="134F2731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Abbigliamento, accessori moda e arredo casa. I tessuti utilizzati sono 100%  in fibre naturali e fine serie. Fra le tecniche utilizzate: stampa botanica e tintura vegetale.</w:t>
            </w:r>
          </w:p>
        </w:tc>
      </w:tr>
      <w:tr w:rsidR="00EB3140" w14:paraId="7A5F7935" w14:textId="77777777" w:rsidTr="00F319C7">
        <w:tc>
          <w:tcPr>
            <w:tcW w:w="4814" w:type="dxa"/>
            <w:vAlign w:val="center"/>
          </w:tcPr>
          <w:p w14:paraId="04011118" w14:textId="5E9F3A2C" w:rsidR="00EB3140" w:rsidRDefault="00EB3140" w:rsidP="00EB3140">
            <w:r>
              <w:rPr>
                <w:rFonts w:ascii="Calibri" w:hAnsi="Calibri" w:cs="Calibri"/>
                <w:color w:val="000000"/>
              </w:rPr>
              <w:t>Teddy Bier</w:t>
            </w:r>
          </w:p>
        </w:tc>
        <w:tc>
          <w:tcPr>
            <w:tcW w:w="4814" w:type="dxa"/>
            <w:vAlign w:val="center"/>
          </w:tcPr>
          <w:p w14:paraId="37F98491" w14:textId="1D878CBE" w:rsidR="00EB3140" w:rsidRPr="005F425F" w:rsidRDefault="00EB3140" w:rsidP="00EB3140">
            <w:r>
              <w:rPr>
                <w:rFonts w:ascii="Calibri" w:hAnsi="Calibri" w:cs="Calibri"/>
                <w:color w:val="000000"/>
              </w:rPr>
              <w:t>Birra artigianale</w:t>
            </w:r>
          </w:p>
        </w:tc>
      </w:tr>
    </w:tbl>
    <w:p w14:paraId="0E6CA7D1" w14:textId="77777777" w:rsidR="005F425F" w:rsidRDefault="005F425F" w:rsidP="006D3A24">
      <w:pPr>
        <w:rPr>
          <w:b/>
          <w:bCs/>
          <w:sz w:val="32"/>
          <w:szCs w:val="32"/>
        </w:rPr>
      </w:pPr>
    </w:p>
    <w:p w14:paraId="64F361BB" w14:textId="7CBC48D6" w:rsidR="000B495D" w:rsidRPr="00C15768" w:rsidRDefault="00D22067" w:rsidP="00C157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VOLONTARIATO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5B29" w14:paraId="4CFD6FFD" w14:textId="77777777" w:rsidTr="00771710">
        <w:tc>
          <w:tcPr>
            <w:tcW w:w="4814" w:type="dxa"/>
          </w:tcPr>
          <w:p w14:paraId="5C87A903" w14:textId="6D68E7D1" w:rsidR="00525B29" w:rsidRPr="00771710" w:rsidRDefault="00525B29" w:rsidP="00525B29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Admo Trentino</w:t>
            </w:r>
          </w:p>
        </w:tc>
        <w:tc>
          <w:tcPr>
            <w:tcW w:w="4814" w:type="dxa"/>
          </w:tcPr>
          <w:p w14:paraId="5B6BADF5" w14:textId="6C9230B0" w:rsidR="00525B29" w:rsidRPr="005F425F" w:rsidRDefault="00525B29" w:rsidP="00525B29">
            <w:r w:rsidRPr="005F425F">
              <w:t xml:space="preserve">Attività di sensibilizzazione sulla tematica della donazione del midollo osseo </w:t>
            </w:r>
          </w:p>
        </w:tc>
      </w:tr>
      <w:tr w:rsidR="0053561B" w14:paraId="35F64C36" w14:textId="77777777" w:rsidTr="00771710">
        <w:tc>
          <w:tcPr>
            <w:tcW w:w="4814" w:type="dxa"/>
          </w:tcPr>
          <w:p w14:paraId="72D75DF8" w14:textId="7FF9DEC5" w:rsidR="0053561B" w:rsidRPr="00771710" w:rsidRDefault="0053561B" w:rsidP="0053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Associazione sapori d’autunno</w:t>
            </w:r>
          </w:p>
          <w:p w14:paraId="3167B64D" w14:textId="77777777" w:rsidR="0053561B" w:rsidRPr="00771710" w:rsidRDefault="0053561B" w:rsidP="0053561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72C97765" w14:textId="4B3CDDF1" w:rsidR="0053561B" w:rsidRPr="005F425F" w:rsidRDefault="0053561B" w:rsidP="0053561B">
            <w:r w:rsidRPr="005F425F">
              <w:t>Somministrazione caldarroste e dolci</w:t>
            </w:r>
          </w:p>
        </w:tc>
      </w:tr>
      <w:tr w:rsidR="0053561B" w14:paraId="7CFDB18F" w14:textId="77777777" w:rsidTr="00771710">
        <w:tc>
          <w:tcPr>
            <w:tcW w:w="4814" w:type="dxa"/>
          </w:tcPr>
          <w:p w14:paraId="6881729A" w14:textId="77777777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Avis comunale Tione</w:t>
            </w:r>
          </w:p>
          <w:p w14:paraId="684F1683" w14:textId="77777777" w:rsidR="0053561B" w:rsidRDefault="0053561B" w:rsidP="0053561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3D1F8352" w14:textId="673A53D4" w:rsidR="0053561B" w:rsidRPr="005F425F" w:rsidRDefault="0053561B" w:rsidP="0053561B">
            <w:r w:rsidRPr="005F425F">
              <w:t>Attività di sensibilizzazione sulla tematica della donazione del sangue</w:t>
            </w:r>
          </w:p>
        </w:tc>
      </w:tr>
      <w:tr w:rsidR="0053561B" w14:paraId="318672A2" w14:textId="77777777" w:rsidTr="00771710">
        <w:tc>
          <w:tcPr>
            <w:tcW w:w="4814" w:type="dxa"/>
          </w:tcPr>
          <w:p w14:paraId="23746B7A" w14:textId="7F578F1A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CRI Giudicarie – Ponte Arche</w:t>
            </w:r>
          </w:p>
        </w:tc>
        <w:tc>
          <w:tcPr>
            <w:tcW w:w="4814" w:type="dxa"/>
          </w:tcPr>
          <w:p w14:paraId="444BF86E" w14:textId="5D19C8C3" w:rsidR="0053561B" w:rsidRPr="005F425F" w:rsidRDefault="0053561B" w:rsidP="0053561B">
            <w:r w:rsidRPr="005F425F">
              <w:t>Divulgazione ed organizzazione Escape Room “Gioca, scopri e previeni”</w:t>
            </w:r>
          </w:p>
        </w:tc>
      </w:tr>
      <w:tr w:rsidR="0053561B" w14:paraId="0228DDE4" w14:textId="77777777" w:rsidTr="00771710">
        <w:tc>
          <w:tcPr>
            <w:tcW w:w="4814" w:type="dxa"/>
          </w:tcPr>
          <w:p w14:paraId="6C4E62FE" w14:textId="77777777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Donne Rurali del Bleggio</w:t>
            </w:r>
          </w:p>
          <w:p w14:paraId="64D625BF" w14:textId="77777777" w:rsidR="0053561B" w:rsidRPr="00771710" w:rsidRDefault="0053561B" w:rsidP="0053561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672EE33" w14:textId="163889E3" w:rsidR="0053561B" w:rsidRPr="005F425F" w:rsidRDefault="0053561B" w:rsidP="0053561B">
            <w:r w:rsidRPr="005F425F">
              <w:t>Somministrazione frittelle di mela</w:t>
            </w:r>
          </w:p>
        </w:tc>
      </w:tr>
      <w:tr w:rsidR="0053561B" w14:paraId="602BAFA6" w14:textId="77777777" w:rsidTr="00771710">
        <w:tc>
          <w:tcPr>
            <w:tcW w:w="4814" w:type="dxa"/>
          </w:tcPr>
          <w:p w14:paraId="1A6368FE" w14:textId="77777777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Gruppo micologico don Giovanni Corradi</w:t>
            </w:r>
          </w:p>
          <w:p w14:paraId="2A5997C8" w14:textId="77777777" w:rsidR="0053561B" w:rsidRPr="00771710" w:rsidRDefault="0053561B" w:rsidP="0053561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4A209CC9" w14:textId="72BF9915" w:rsidR="0053561B" w:rsidRPr="005F425F" w:rsidRDefault="0053561B" w:rsidP="0053561B">
            <w:r w:rsidRPr="005F425F">
              <w:t>Mostra micologica e controllo di commestibilità dei funghi</w:t>
            </w:r>
          </w:p>
        </w:tc>
      </w:tr>
      <w:tr w:rsidR="0053561B" w14:paraId="5093A014" w14:textId="77777777" w:rsidTr="00771710">
        <w:tc>
          <w:tcPr>
            <w:tcW w:w="4814" w:type="dxa"/>
          </w:tcPr>
          <w:p w14:paraId="374E47B2" w14:textId="77777777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Nucleo ANC Val Rendena</w:t>
            </w:r>
          </w:p>
          <w:p w14:paraId="2B91B3CF" w14:textId="77777777" w:rsidR="0053561B" w:rsidRDefault="0053561B" w:rsidP="0053561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FABE598" w14:textId="64690C42" w:rsidR="0053561B" w:rsidRPr="005F425F" w:rsidRDefault="0053561B" w:rsidP="0053561B">
            <w:r w:rsidRPr="005F425F">
              <w:t>Supporto all’organizzazione e divulgazione</w:t>
            </w:r>
          </w:p>
        </w:tc>
      </w:tr>
      <w:tr w:rsidR="0053561B" w14:paraId="56ED39BC" w14:textId="77777777" w:rsidTr="00771710">
        <w:tc>
          <w:tcPr>
            <w:tcW w:w="4814" w:type="dxa"/>
          </w:tcPr>
          <w:p w14:paraId="3EF896B7" w14:textId="0E35DD28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Orti Giudicariesi</w:t>
            </w:r>
          </w:p>
        </w:tc>
        <w:tc>
          <w:tcPr>
            <w:tcW w:w="4814" w:type="dxa"/>
          </w:tcPr>
          <w:p w14:paraId="61BAD0E8" w14:textId="70203F20" w:rsidR="0053561B" w:rsidRPr="005F425F" w:rsidRDefault="0053561B" w:rsidP="0053561B">
            <w:r w:rsidRPr="005F425F">
              <w:t>Mostra delle sementi</w:t>
            </w:r>
          </w:p>
        </w:tc>
      </w:tr>
      <w:tr w:rsidR="0053561B" w14:paraId="4A1CE50F" w14:textId="77777777" w:rsidTr="00771710">
        <w:tc>
          <w:tcPr>
            <w:tcW w:w="4814" w:type="dxa"/>
          </w:tcPr>
          <w:p w14:paraId="1EACB7AB" w14:textId="43720E90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Pro Loco Tione</w:t>
            </w:r>
          </w:p>
        </w:tc>
        <w:tc>
          <w:tcPr>
            <w:tcW w:w="4814" w:type="dxa"/>
          </w:tcPr>
          <w:p w14:paraId="630ECEB5" w14:textId="72B964C0" w:rsidR="0053561B" w:rsidRPr="005F425F" w:rsidRDefault="0053561B" w:rsidP="0053561B">
            <w:r w:rsidRPr="005F425F">
              <w:t xml:space="preserve">Supporto organizzativo </w:t>
            </w:r>
          </w:p>
        </w:tc>
      </w:tr>
      <w:tr w:rsidR="0053561B" w14:paraId="01369E02" w14:textId="77777777" w:rsidTr="00771710">
        <w:tc>
          <w:tcPr>
            <w:tcW w:w="4814" w:type="dxa"/>
          </w:tcPr>
          <w:p w14:paraId="5661072C" w14:textId="12AFCD08" w:rsidR="0053561B" w:rsidRPr="00771710" w:rsidRDefault="0053561B" w:rsidP="0053561B">
            <w:pPr>
              <w:rPr>
                <w:sz w:val="20"/>
                <w:szCs w:val="20"/>
              </w:rPr>
            </w:pPr>
            <w:r w:rsidRPr="00771710">
              <w:rPr>
                <w:sz w:val="20"/>
                <w:szCs w:val="20"/>
              </w:rPr>
              <w:t>Speranza di vita</w:t>
            </w:r>
          </w:p>
        </w:tc>
        <w:tc>
          <w:tcPr>
            <w:tcW w:w="4814" w:type="dxa"/>
          </w:tcPr>
          <w:p w14:paraId="635CFBD9" w14:textId="76871D69" w:rsidR="0053561B" w:rsidRPr="005F425F" w:rsidRDefault="0053561B" w:rsidP="0053561B">
            <w:r w:rsidRPr="005F425F">
              <w:t xml:space="preserve">Somministrazione crepes, vendita prodotti artigianali decorati a mano. </w:t>
            </w:r>
          </w:p>
        </w:tc>
      </w:tr>
    </w:tbl>
    <w:p w14:paraId="0ABC21F8" w14:textId="77777777" w:rsidR="00867ED8" w:rsidRDefault="00867ED8" w:rsidP="000567B7">
      <w:pPr>
        <w:rPr>
          <w:b/>
          <w:bCs/>
          <w:sz w:val="32"/>
          <w:szCs w:val="32"/>
        </w:rPr>
      </w:pPr>
    </w:p>
    <w:p w14:paraId="329ACD5B" w14:textId="453E8689" w:rsidR="000567B7" w:rsidRDefault="00131C26" w:rsidP="000567B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73E0" w14:paraId="101C6DE2" w14:textId="77777777" w:rsidTr="00CF73E0">
        <w:tc>
          <w:tcPr>
            <w:tcW w:w="4814" w:type="dxa"/>
          </w:tcPr>
          <w:p w14:paraId="4CAAA96D" w14:textId="4A0A74F6" w:rsidR="00CF73E0" w:rsidRPr="005F425F" w:rsidRDefault="00CF73E0" w:rsidP="000567B7">
            <w:r w:rsidRPr="000B495D">
              <w:t>CFP - ENAIP di Tione di Trento</w:t>
            </w:r>
          </w:p>
        </w:tc>
        <w:tc>
          <w:tcPr>
            <w:tcW w:w="4814" w:type="dxa"/>
          </w:tcPr>
          <w:p w14:paraId="4A328B72" w14:textId="66577B0B" w:rsidR="00CF73E0" w:rsidRDefault="00CF73E0" w:rsidP="000567B7">
            <w:pPr>
              <w:rPr>
                <w:b/>
                <w:bCs/>
                <w:sz w:val="32"/>
                <w:szCs w:val="32"/>
              </w:rPr>
            </w:pPr>
            <w:r w:rsidRPr="00CF73E0">
              <w:rPr>
                <w:sz w:val="20"/>
                <w:szCs w:val="20"/>
              </w:rPr>
              <w:t>Preparazion</w:t>
            </w:r>
            <w:r w:rsidR="00ED7BD6">
              <w:rPr>
                <w:sz w:val="20"/>
                <w:szCs w:val="20"/>
              </w:rPr>
              <w:t xml:space="preserve">i alimentari </w:t>
            </w:r>
            <w:r w:rsidRPr="00CF73E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 esposizione di opere in legno realizzate dagli studenti</w:t>
            </w:r>
          </w:p>
        </w:tc>
      </w:tr>
      <w:tr w:rsidR="00CF73E0" w14:paraId="37F399DB" w14:textId="77777777" w:rsidTr="00CF73E0">
        <w:tc>
          <w:tcPr>
            <w:tcW w:w="4814" w:type="dxa"/>
          </w:tcPr>
          <w:p w14:paraId="2DB025EF" w14:textId="55FC45B1" w:rsidR="00CF73E0" w:rsidRPr="005F425F" w:rsidRDefault="00CF73E0" w:rsidP="000567B7">
            <w:r>
              <w:t>CFP – UPT di Tione di Trento</w:t>
            </w:r>
          </w:p>
        </w:tc>
        <w:tc>
          <w:tcPr>
            <w:tcW w:w="4814" w:type="dxa"/>
          </w:tcPr>
          <w:p w14:paraId="59AC0974" w14:textId="2B1DC887" w:rsidR="00CF73E0" w:rsidRDefault="00CF73E0" w:rsidP="000567B7">
            <w:pPr>
              <w:rPr>
                <w:b/>
                <w:bCs/>
                <w:sz w:val="32"/>
                <w:szCs w:val="32"/>
              </w:rPr>
            </w:pPr>
            <w:r w:rsidRPr="00CF73E0">
              <w:rPr>
                <w:sz w:val="20"/>
                <w:szCs w:val="20"/>
              </w:rPr>
              <w:t>Supporto organizzativo</w:t>
            </w:r>
          </w:p>
        </w:tc>
      </w:tr>
      <w:tr w:rsidR="00CF73E0" w14:paraId="2D66E944" w14:textId="77777777" w:rsidTr="00CF73E0">
        <w:tc>
          <w:tcPr>
            <w:tcW w:w="4814" w:type="dxa"/>
          </w:tcPr>
          <w:p w14:paraId="1721B524" w14:textId="77777777" w:rsidR="00CF73E0" w:rsidRDefault="00CF73E0" w:rsidP="00CF73E0">
            <w:r>
              <w:t>Istituto Comprensivo di Tione</w:t>
            </w:r>
          </w:p>
          <w:p w14:paraId="201E5B7E" w14:textId="77777777" w:rsidR="00CF73E0" w:rsidRDefault="00CF73E0" w:rsidP="000567B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</w:tcPr>
          <w:p w14:paraId="47A8AFA3" w14:textId="7C70027C" w:rsidR="00CF73E0" w:rsidRDefault="00CF73E0" w:rsidP="000567B7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Realizzazione di una serie</w:t>
            </w:r>
            <w:r w:rsidR="00ED7BD6">
              <w:rPr>
                <w:sz w:val="20"/>
                <w:szCs w:val="20"/>
              </w:rPr>
              <w:t xml:space="preserve"> giochi e materiali informativi</w:t>
            </w:r>
            <w:r>
              <w:rPr>
                <w:sz w:val="20"/>
                <w:szCs w:val="20"/>
              </w:rPr>
              <w:t xml:space="preserve"> </w:t>
            </w:r>
            <w:r w:rsidR="00ED7BD6">
              <w:rPr>
                <w:sz w:val="20"/>
                <w:szCs w:val="20"/>
              </w:rPr>
              <w:t>relativi alla sana alimentazione.</w:t>
            </w:r>
          </w:p>
        </w:tc>
      </w:tr>
    </w:tbl>
    <w:p w14:paraId="1E72B070" w14:textId="20702D1A" w:rsidR="00CF73E0" w:rsidRDefault="00CF73E0" w:rsidP="00703BFA"/>
    <w:sectPr w:rsidR="00CF73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C3DD" w14:textId="77777777" w:rsidR="00641FB0" w:rsidRDefault="00641FB0" w:rsidP="00641FB0">
      <w:pPr>
        <w:spacing w:after="0" w:line="240" w:lineRule="auto"/>
      </w:pPr>
      <w:r>
        <w:separator/>
      </w:r>
    </w:p>
  </w:endnote>
  <w:endnote w:type="continuationSeparator" w:id="0">
    <w:p w14:paraId="188A2375" w14:textId="77777777" w:rsidR="00641FB0" w:rsidRDefault="00641FB0" w:rsidP="0064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028F" w14:textId="2F83636B" w:rsidR="00641FB0" w:rsidRDefault="00641FB0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89BC90" wp14:editId="5B834E88">
          <wp:simplePos x="0" y="0"/>
          <wp:positionH relativeFrom="column">
            <wp:posOffset>4869180</wp:posOffset>
          </wp:positionH>
          <wp:positionV relativeFrom="paragraph">
            <wp:posOffset>76200</wp:posOffset>
          </wp:positionV>
          <wp:extent cx="1173480" cy="275411"/>
          <wp:effectExtent l="0" t="0" r="0" b="0"/>
          <wp:wrapSquare wrapText="bothSides"/>
          <wp:docPr id="117167590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7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E1F9" w14:textId="77777777" w:rsidR="00641FB0" w:rsidRDefault="00641FB0" w:rsidP="00641FB0">
      <w:pPr>
        <w:spacing w:after="0" w:line="240" w:lineRule="auto"/>
      </w:pPr>
      <w:r>
        <w:separator/>
      </w:r>
    </w:p>
  </w:footnote>
  <w:footnote w:type="continuationSeparator" w:id="0">
    <w:p w14:paraId="3688751E" w14:textId="77777777" w:rsidR="00641FB0" w:rsidRDefault="00641FB0" w:rsidP="0064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44D3" w14:textId="64A14260" w:rsidR="00641FB0" w:rsidRDefault="00867ED8" w:rsidP="00641FB0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DC7108" wp14:editId="0C2964BE">
          <wp:simplePos x="0" y="0"/>
          <wp:positionH relativeFrom="column">
            <wp:posOffset>1139190</wp:posOffset>
          </wp:positionH>
          <wp:positionV relativeFrom="paragraph">
            <wp:posOffset>-175260</wp:posOffset>
          </wp:positionV>
          <wp:extent cx="1083945" cy="702310"/>
          <wp:effectExtent l="0" t="0" r="1905" b="2540"/>
          <wp:wrapSquare wrapText="bothSides"/>
          <wp:docPr id="6750310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03100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5B915D" wp14:editId="7B087455">
          <wp:simplePos x="0" y="0"/>
          <wp:positionH relativeFrom="column">
            <wp:posOffset>110490</wp:posOffset>
          </wp:positionH>
          <wp:positionV relativeFrom="paragraph">
            <wp:posOffset>-122555</wp:posOffset>
          </wp:positionV>
          <wp:extent cx="883285" cy="591185"/>
          <wp:effectExtent l="0" t="0" r="0" b="0"/>
          <wp:wrapSquare wrapText="bothSides"/>
          <wp:docPr id="7901963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9639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A8CFA8" wp14:editId="62FD1516">
          <wp:simplePos x="0" y="0"/>
          <wp:positionH relativeFrom="margin">
            <wp:posOffset>2487930</wp:posOffset>
          </wp:positionH>
          <wp:positionV relativeFrom="paragraph">
            <wp:posOffset>-144780</wp:posOffset>
          </wp:positionV>
          <wp:extent cx="1478280" cy="761365"/>
          <wp:effectExtent l="0" t="0" r="7620" b="635"/>
          <wp:wrapSquare wrapText="bothSides"/>
          <wp:docPr id="7260129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422D17" wp14:editId="6CB19922">
          <wp:simplePos x="0" y="0"/>
          <wp:positionH relativeFrom="column">
            <wp:posOffset>4522470</wp:posOffset>
          </wp:positionH>
          <wp:positionV relativeFrom="paragraph">
            <wp:posOffset>83820</wp:posOffset>
          </wp:positionV>
          <wp:extent cx="1447800" cy="328226"/>
          <wp:effectExtent l="0" t="0" r="0" b="0"/>
          <wp:wrapSquare wrapText="bothSides"/>
          <wp:docPr id="190261116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8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641FB0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7B1"/>
    <w:multiLevelType w:val="hybridMultilevel"/>
    <w:tmpl w:val="704C9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ED8"/>
    <w:multiLevelType w:val="hybridMultilevel"/>
    <w:tmpl w:val="984ADB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90EF1"/>
    <w:multiLevelType w:val="hybridMultilevel"/>
    <w:tmpl w:val="C7F4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6009"/>
    <w:multiLevelType w:val="hybridMultilevel"/>
    <w:tmpl w:val="0532B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875"/>
    <w:multiLevelType w:val="hybridMultilevel"/>
    <w:tmpl w:val="5C082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686D"/>
    <w:multiLevelType w:val="hybridMultilevel"/>
    <w:tmpl w:val="F466A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58E"/>
    <w:multiLevelType w:val="hybridMultilevel"/>
    <w:tmpl w:val="DF6CE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385E"/>
    <w:multiLevelType w:val="hybridMultilevel"/>
    <w:tmpl w:val="4E0A4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BFB"/>
    <w:multiLevelType w:val="hybridMultilevel"/>
    <w:tmpl w:val="EB5CA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7A69"/>
    <w:multiLevelType w:val="hybridMultilevel"/>
    <w:tmpl w:val="DBE6A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3757"/>
    <w:multiLevelType w:val="hybridMultilevel"/>
    <w:tmpl w:val="8C1EE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93844">
    <w:abstractNumId w:val="0"/>
  </w:num>
  <w:num w:numId="2" w16cid:durableId="2124836127">
    <w:abstractNumId w:val="2"/>
  </w:num>
  <w:num w:numId="3" w16cid:durableId="1260063346">
    <w:abstractNumId w:val="9"/>
  </w:num>
  <w:num w:numId="4" w16cid:durableId="342243304">
    <w:abstractNumId w:val="3"/>
  </w:num>
  <w:num w:numId="5" w16cid:durableId="2087801324">
    <w:abstractNumId w:val="4"/>
  </w:num>
  <w:num w:numId="6" w16cid:durableId="1492402242">
    <w:abstractNumId w:val="6"/>
  </w:num>
  <w:num w:numId="7" w16cid:durableId="588195074">
    <w:abstractNumId w:val="10"/>
  </w:num>
  <w:num w:numId="8" w16cid:durableId="1300300808">
    <w:abstractNumId w:val="7"/>
  </w:num>
  <w:num w:numId="9" w16cid:durableId="2123107325">
    <w:abstractNumId w:val="5"/>
  </w:num>
  <w:num w:numId="10" w16cid:durableId="103768057">
    <w:abstractNumId w:val="1"/>
  </w:num>
  <w:num w:numId="11" w16cid:durableId="446703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24"/>
    <w:rsid w:val="000524FE"/>
    <w:rsid w:val="000567B7"/>
    <w:rsid w:val="00056A80"/>
    <w:rsid w:val="000B495D"/>
    <w:rsid w:val="00105487"/>
    <w:rsid w:val="00131C26"/>
    <w:rsid w:val="00146118"/>
    <w:rsid w:val="001537A9"/>
    <w:rsid w:val="001A0580"/>
    <w:rsid w:val="001B1AE9"/>
    <w:rsid w:val="001C52D3"/>
    <w:rsid w:val="001D3128"/>
    <w:rsid w:val="00284A0D"/>
    <w:rsid w:val="002E1353"/>
    <w:rsid w:val="002F18D3"/>
    <w:rsid w:val="003016AD"/>
    <w:rsid w:val="00380461"/>
    <w:rsid w:val="0039082A"/>
    <w:rsid w:val="003A797D"/>
    <w:rsid w:val="003E1A8A"/>
    <w:rsid w:val="004329C5"/>
    <w:rsid w:val="0047164B"/>
    <w:rsid w:val="00511A17"/>
    <w:rsid w:val="00525B29"/>
    <w:rsid w:val="0053561B"/>
    <w:rsid w:val="00545115"/>
    <w:rsid w:val="00591B75"/>
    <w:rsid w:val="005F425F"/>
    <w:rsid w:val="00616627"/>
    <w:rsid w:val="00641FB0"/>
    <w:rsid w:val="006470B9"/>
    <w:rsid w:val="00693B78"/>
    <w:rsid w:val="006D3A24"/>
    <w:rsid w:val="00703BFA"/>
    <w:rsid w:val="00732C52"/>
    <w:rsid w:val="00740306"/>
    <w:rsid w:val="00771710"/>
    <w:rsid w:val="007C321A"/>
    <w:rsid w:val="007E46BD"/>
    <w:rsid w:val="00867ED8"/>
    <w:rsid w:val="00880F9E"/>
    <w:rsid w:val="008824A7"/>
    <w:rsid w:val="008A0E9C"/>
    <w:rsid w:val="008C2859"/>
    <w:rsid w:val="008E37E6"/>
    <w:rsid w:val="008F18B4"/>
    <w:rsid w:val="009267FD"/>
    <w:rsid w:val="00993715"/>
    <w:rsid w:val="009A7C06"/>
    <w:rsid w:val="009D2A15"/>
    <w:rsid w:val="00A14B33"/>
    <w:rsid w:val="00A93EA0"/>
    <w:rsid w:val="00AB1C61"/>
    <w:rsid w:val="00B03F62"/>
    <w:rsid w:val="00B50280"/>
    <w:rsid w:val="00B90F8C"/>
    <w:rsid w:val="00B9510E"/>
    <w:rsid w:val="00BE6DF3"/>
    <w:rsid w:val="00C15768"/>
    <w:rsid w:val="00C349CD"/>
    <w:rsid w:val="00CA2ED4"/>
    <w:rsid w:val="00CD2DB5"/>
    <w:rsid w:val="00CF3F6A"/>
    <w:rsid w:val="00CF73E0"/>
    <w:rsid w:val="00D22067"/>
    <w:rsid w:val="00E469CC"/>
    <w:rsid w:val="00E50601"/>
    <w:rsid w:val="00E91B04"/>
    <w:rsid w:val="00EB2B0D"/>
    <w:rsid w:val="00EB3140"/>
    <w:rsid w:val="00ED7BD6"/>
    <w:rsid w:val="00F115CE"/>
    <w:rsid w:val="00F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68C34"/>
  <w15:chartTrackingRefBased/>
  <w15:docId w15:val="{EEE48A25-349A-40FC-A3CC-19327703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A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1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FB0"/>
  </w:style>
  <w:style w:type="paragraph" w:styleId="Pidipagina">
    <w:name w:val="footer"/>
    <w:basedOn w:val="Normale"/>
    <w:link w:val="PidipaginaCarattere"/>
    <w:uiPriority w:val="99"/>
    <w:unhideWhenUsed/>
    <w:rsid w:val="00641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FB0"/>
  </w:style>
  <w:style w:type="character" w:styleId="Collegamentoipertestuale">
    <w:name w:val="Hyperlink"/>
    <w:basedOn w:val="Carpredefinitoparagrafo"/>
    <w:uiPriority w:val="99"/>
    <w:semiHidden/>
    <w:unhideWhenUsed/>
    <w:rsid w:val="00525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EC06-EF35-4F4A-9108-45500F3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Armani</dc:creator>
  <cp:keywords/>
  <dc:description/>
  <cp:lastModifiedBy>Marta Marchiori</cp:lastModifiedBy>
  <cp:revision>21</cp:revision>
  <cp:lastPrinted>2025-08-14T08:03:00Z</cp:lastPrinted>
  <dcterms:created xsi:type="dcterms:W3CDTF">2025-08-12T09:24:00Z</dcterms:created>
  <dcterms:modified xsi:type="dcterms:W3CDTF">2025-08-23T11:59:00Z</dcterms:modified>
</cp:coreProperties>
</file>